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乐平镇恒大珺庭第10座住宅招租方案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佛山市三水区乐平镇新城大道北5号恒大珺庭10座住宅（以下简称第10座住宅）是独栋住宅，位于乐平镇新城中心，临近摘星楼、龙光楼盘、禹洲楼盘，周边环绕中心幼儿园、人民医院、行政服务中心等基础配套，交通便利，生活方便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佛山市三水海江建设投资有限公司（以下简称海江公司）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拟将第10座住宅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进行公开招租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，有关招租事项如下：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基本信息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位置：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佛山市三水区乐平镇新城大道北5号恒大珺庭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第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住宅。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面积及套数：第10座住宅共29层，2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户，分别房型为：2房2厅1卫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57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套，3房2厅1卫5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共计1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公寓，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可出租面积共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11722.75㎡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pStyle w:val="2"/>
        <w:ind w:firstLine="640" w:firstLineChars="20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（三）现状：拟招租的115套公寓均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已完成简装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，且部分房间配置了必要的生活设备（床、热水器、风扇、窗帘、热水壶）。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招租条件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竞投低价：以评估价作为竞投底价，平均租金面积约为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9.74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元/m²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月租金为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114,179.6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，年租金为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1,370,155.20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租金递增：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每3年递增3.5%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，首次增加租金年度为第4年。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租赁期限：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pStyle w:val="2"/>
        <w:ind w:firstLine="640" w:firstLineChars="200"/>
        <w:jc w:val="both"/>
        <w:rPr>
          <w:rFonts w:hint="default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（四）租赁物业仅限于住宅使用。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Chars="20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（五）交付条件：海江公司配套第10座住宅现有的家电家具设备（详见下表），并做好第10座住宅现存在的楼体问题修复工作。修复工作完成后，交付给承租方。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第10座住宅已配置的家电家具设备清单</w:t>
      </w:r>
    </w:p>
    <w:tbl>
      <w:tblPr>
        <w:tblStyle w:val="5"/>
        <w:tblW w:w="84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750"/>
        <w:gridCol w:w="1303"/>
        <w:gridCol w:w="1432"/>
        <w:gridCol w:w="14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位置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内容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配置情况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1.2米床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212</w:t>
            </w:r>
          </w:p>
        </w:tc>
        <w:tc>
          <w:tcPr>
            <w:tcW w:w="14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交付时，以设备的实际数量为准。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1.2米床垫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212</w:t>
            </w: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1.5米床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1.5米床垫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餐桌（配2张椅子）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餐桌（配4张椅子）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书桌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窗帘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副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电热水器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洗衣机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空调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招租要求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招租方式：按照公开、公平、公正的原则，通过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挂网形式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面向社会公开招租。报名及参与投标的主体须为公司，不接受以个人、联合体名义报名。投标人同时应具备如下条件：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注册地、经营地均必须是佛山市三水区乐平镇的企业。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承租方租金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每月一付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，先支付后使用。合同约定的面积与实际面积有少量差异的（±10%），不影响合同总价。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6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租赁期间，物业管理由海江公司负责，承租方需按规定每月一付物业管理费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2.5元/m²/月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,不含公摊能耗费。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6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承租方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应在合同签订之日起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日内向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出租人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缴纳租赁合同履约保证金人民币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元（大写人民币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整）。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6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承租方可在入住前试用物业内部已配备的物品（如空调等）。入住后不得擅自报废、丢弃已配备的物品，并负责日常的保管、维护，盘点。租期结束时须完好归还。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6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不得存放危险物品（如易燃、易爆、放射性、传染性、高污染性等性质物品），否则出租人将保留追究承租人法律责任的权利。因承租人违法使用物业导致的一切法律后果均由承租人承担，与出租人无关。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17" w:right="1361" w:bottom="1191" w:left="1474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FAFD17"/>
    <w:multiLevelType w:val="singleLevel"/>
    <w:tmpl w:val="BCFAFD17"/>
    <w:lvl w:ilvl="0" w:tentative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1">
    <w:nsid w:val="C476398C"/>
    <w:multiLevelType w:val="singleLevel"/>
    <w:tmpl w:val="C476398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E4FE82BB"/>
    <w:multiLevelType w:val="singleLevel"/>
    <w:tmpl w:val="E4FE82B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671E9385"/>
    <w:multiLevelType w:val="singleLevel"/>
    <w:tmpl w:val="671E938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jYzQxM2Q3OGRjZTJlNjg0NGZiMjFhYTIxY2JjYzIifQ=="/>
  </w:docVars>
  <w:rsids>
    <w:rsidRoot w:val="00000000"/>
    <w:rsid w:val="004870DA"/>
    <w:rsid w:val="02925394"/>
    <w:rsid w:val="053E2EA1"/>
    <w:rsid w:val="0D971BF8"/>
    <w:rsid w:val="10710AB3"/>
    <w:rsid w:val="10997447"/>
    <w:rsid w:val="1C945CB9"/>
    <w:rsid w:val="2323285A"/>
    <w:rsid w:val="28814546"/>
    <w:rsid w:val="2978049D"/>
    <w:rsid w:val="2BCE0F79"/>
    <w:rsid w:val="2CE00E16"/>
    <w:rsid w:val="2E363A1F"/>
    <w:rsid w:val="32494FEB"/>
    <w:rsid w:val="380941EB"/>
    <w:rsid w:val="38255B7A"/>
    <w:rsid w:val="384049A4"/>
    <w:rsid w:val="3AF65029"/>
    <w:rsid w:val="422E3894"/>
    <w:rsid w:val="426C3D0E"/>
    <w:rsid w:val="42783DF6"/>
    <w:rsid w:val="4B986BC7"/>
    <w:rsid w:val="4BBC424A"/>
    <w:rsid w:val="4D2702BF"/>
    <w:rsid w:val="4D3A2DE0"/>
    <w:rsid w:val="4D5329CB"/>
    <w:rsid w:val="4E1C66E1"/>
    <w:rsid w:val="54132E42"/>
    <w:rsid w:val="55947428"/>
    <w:rsid w:val="56171A0A"/>
    <w:rsid w:val="59F62F3D"/>
    <w:rsid w:val="5A382209"/>
    <w:rsid w:val="5C9D3C2C"/>
    <w:rsid w:val="5DC52D19"/>
    <w:rsid w:val="5F8064DB"/>
    <w:rsid w:val="60FB525F"/>
    <w:rsid w:val="638D6EFC"/>
    <w:rsid w:val="68316A12"/>
    <w:rsid w:val="74C379A1"/>
    <w:rsid w:val="76F42D38"/>
    <w:rsid w:val="78E332C4"/>
    <w:rsid w:val="7B29313C"/>
    <w:rsid w:val="7E12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简体" w:hAnsi="方正小标宋简体" w:eastAsia="方正小标宋简体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1069</Words>
  <Characters>1140</Characters>
  <Lines>0</Lines>
  <Paragraphs>0</Paragraphs>
  <TotalTime>8</TotalTime>
  <ScaleCrop>false</ScaleCrop>
  <LinksUpToDate>false</LinksUpToDate>
  <CharactersWithSpaces>1141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2023-07-03T07:16:00Z</dcterms:created>
  <dc:creator>HJ</dc:creator>
  <cp:lastModifiedBy>skijieyi</cp:lastModifiedBy>
  <cp:lastPrinted>2024-01-12T01:52:56Z</cp:lastPrinted>
  <dcterms:modified xsi:type="dcterms:W3CDTF">2024-01-12T01:53:15Z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A6F9C6087DB74D90B7734303315BA6FD_13</vt:lpwstr>
  </property>
</Properties>
</file>